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BB8" w:rsidRPr="00DE3AD2" w:rsidRDefault="00B16BB8" w:rsidP="008A1FD6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Пояснювальна записка до з</w:t>
      </w:r>
      <w:r w:rsidRPr="00DE3AD2">
        <w:rPr>
          <w:b/>
          <w:sz w:val="28"/>
          <w:szCs w:val="28"/>
        </w:rPr>
        <w:t>віт</w:t>
      </w:r>
      <w:r>
        <w:rPr>
          <w:b/>
          <w:sz w:val="28"/>
          <w:szCs w:val="28"/>
        </w:rPr>
        <w:t xml:space="preserve">у про виконання бюджетних програм </w:t>
      </w:r>
      <w:r w:rsidRPr="001A402E">
        <w:rPr>
          <w:b/>
          <w:noProof/>
          <w:sz w:val="28"/>
        </w:rPr>
        <w:t>управлінні соціального захисту населення, сім'ї та праці Новгород-Сіверської міської ради</w:t>
      </w:r>
      <w:r>
        <w:rPr>
          <w:b/>
          <w:noProof/>
          <w:sz w:val="28"/>
        </w:rPr>
        <w:t xml:space="preserve"> </w:t>
      </w:r>
      <w:r w:rsidRPr="00DE3AD2">
        <w:rPr>
          <w:b/>
          <w:sz w:val="28"/>
          <w:szCs w:val="28"/>
        </w:rPr>
        <w:t>за  20</w:t>
      </w:r>
      <w:r>
        <w:rPr>
          <w:b/>
          <w:sz w:val="28"/>
          <w:szCs w:val="28"/>
        </w:rPr>
        <w:t>20</w:t>
      </w:r>
      <w:r w:rsidRPr="00DE3AD2">
        <w:rPr>
          <w:b/>
          <w:sz w:val="28"/>
          <w:szCs w:val="28"/>
        </w:rPr>
        <w:t xml:space="preserve"> рік</w:t>
      </w:r>
    </w:p>
    <w:p w:rsidR="00B16BB8" w:rsidRPr="00DB0D73" w:rsidRDefault="00B16BB8" w:rsidP="008A1FD6">
      <w:pPr>
        <w:ind w:firstLine="720"/>
        <w:jc w:val="both"/>
        <w:rPr>
          <w:sz w:val="28"/>
          <w:szCs w:val="28"/>
        </w:rPr>
      </w:pPr>
    </w:p>
    <w:p w:rsidR="00B16BB8" w:rsidRPr="00DE3AD2" w:rsidRDefault="00B16BB8" w:rsidP="008A1FD6">
      <w:pPr>
        <w:ind w:firstLine="720"/>
        <w:jc w:val="both"/>
        <w:rPr>
          <w:sz w:val="28"/>
          <w:szCs w:val="28"/>
        </w:rPr>
      </w:pPr>
      <w:r w:rsidRPr="00DB0D73">
        <w:rPr>
          <w:noProof/>
          <w:sz w:val="28"/>
        </w:rPr>
        <w:t xml:space="preserve">В управлінні соціального захисту населення, сім'ї та праці Новгород-Сіверської міської ради </w:t>
      </w:r>
      <w:r>
        <w:rPr>
          <w:sz w:val="28"/>
          <w:szCs w:val="28"/>
        </w:rPr>
        <w:t>у</w:t>
      </w:r>
      <w:r w:rsidRPr="00DB0D73">
        <w:rPr>
          <w:sz w:val="28"/>
          <w:szCs w:val="28"/>
        </w:rPr>
        <w:t xml:space="preserve"> звітному періоді приділялась увага </w:t>
      </w:r>
      <w:r w:rsidRPr="00DE3AD2">
        <w:rPr>
          <w:sz w:val="28"/>
          <w:szCs w:val="28"/>
        </w:rPr>
        <w:t>захисту найбільш вразливих верств населення – пенсіонерів, інвалідів, одиноких громадян похилого віку, багатодітних сімей та одиноких матерів.</w:t>
      </w:r>
    </w:p>
    <w:p w:rsidR="00B16BB8" w:rsidRPr="00DB0D73" w:rsidRDefault="00B16BB8" w:rsidP="00114F15">
      <w:pPr>
        <w:ind w:firstLine="720"/>
        <w:jc w:val="both"/>
        <w:rPr>
          <w:sz w:val="28"/>
          <w:szCs w:val="28"/>
        </w:rPr>
      </w:pPr>
      <w:r w:rsidRPr="00DB0D73">
        <w:rPr>
          <w:sz w:val="28"/>
          <w:szCs w:val="28"/>
        </w:rPr>
        <w:t>На 01.01.20</w:t>
      </w:r>
      <w:r>
        <w:rPr>
          <w:sz w:val="28"/>
          <w:szCs w:val="28"/>
        </w:rPr>
        <w:t xml:space="preserve">20 р. </w:t>
      </w:r>
      <w:r w:rsidRPr="00DB0D73">
        <w:rPr>
          <w:b/>
          <w:sz w:val="28"/>
          <w:szCs w:val="28"/>
        </w:rPr>
        <w:t>державні соціальні допомоги</w:t>
      </w:r>
      <w:r w:rsidRPr="00DB0D73">
        <w:rPr>
          <w:sz w:val="28"/>
          <w:szCs w:val="28"/>
        </w:rPr>
        <w:t xml:space="preserve"> та компенсації в місті отримували </w:t>
      </w:r>
      <w:r>
        <w:rPr>
          <w:sz w:val="28"/>
          <w:szCs w:val="28"/>
        </w:rPr>
        <w:t>665</w:t>
      </w:r>
      <w:r w:rsidRPr="00DB0D73">
        <w:rPr>
          <w:sz w:val="28"/>
          <w:szCs w:val="28"/>
        </w:rPr>
        <w:t xml:space="preserve"> осіб, яким виплачено </w:t>
      </w:r>
      <w:r w:rsidRPr="00973CD2">
        <w:rPr>
          <w:b/>
          <w:sz w:val="28"/>
          <w:szCs w:val="28"/>
        </w:rPr>
        <w:t>17 690,4 млн. грн.</w:t>
      </w:r>
      <w:r w:rsidRPr="00DB0D73">
        <w:rPr>
          <w:sz w:val="28"/>
          <w:szCs w:val="28"/>
        </w:rPr>
        <w:t xml:space="preserve"> Заборгованості по виплаті соціальної допомоги на 01.01.20</w:t>
      </w:r>
      <w:r>
        <w:rPr>
          <w:sz w:val="28"/>
          <w:szCs w:val="28"/>
        </w:rPr>
        <w:t>21</w:t>
      </w:r>
      <w:r w:rsidRPr="00DB0D73">
        <w:rPr>
          <w:sz w:val="28"/>
          <w:szCs w:val="28"/>
        </w:rPr>
        <w:t xml:space="preserve"> немає.</w:t>
      </w:r>
    </w:p>
    <w:p w:rsidR="00B16BB8" w:rsidRPr="00DB0D73" w:rsidRDefault="00B16BB8" w:rsidP="00114F15">
      <w:pPr>
        <w:ind w:firstLine="720"/>
        <w:jc w:val="both"/>
        <w:rPr>
          <w:noProof/>
          <w:sz w:val="28"/>
        </w:rPr>
      </w:pPr>
      <w:r w:rsidRPr="00DB0D73">
        <w:rPr>
          <w:noProof/>
          <w:sz w:val="28"/>
        </w:rPr>
        <w:t>Близько</w:t>
      </w:r>
      <w:r w:rsidRPr="00CE09D1">
        <w:rPr>
          <w:sz w:val="28"/>
          <w:szCs w:val="28"/>
        </w:rPr>
        <w:t>1 тисячі</w:t>
      </w:r>
      <w:r w:rsidRPr="00DB0D73">
        <w:rPr>
          <w:sz w:val="28"/>
          <w:szCs w:val="28"/>
        </w:rPr>
        <w:t xml:space="preserve"> жителів міста </w:t>
      </w:r>
      <w:r w:rsidRPr="00DB0D73">
        <w:rPr>
          <w:bCs/>
          <w:sz w:val="28"/>
          <w:szCs w:val="28"/>
        </w:rPr>
        <w:t xml:space="preserve">мають право на пільги </w:t>
      </w:r>
      <w:r w:rsidRPr="00DB0D73">
        <w:rPr>
          <w:sz w:val="28"/>
          <w:szCs w:val="28"/>
        </w:rPr>
        <w:t>з оплати житлово-комунальних послуг, твердого палива та скрапленого газу та інші. У 20</w:t>
      </w:r>
      <w:r>
        <w:rPr>
          <w:sz w:val="28"/>
          <w:szCs w:val="28"/>
        </w:rPr>
        <w:t>20</w:t>
      </w:r>
      <w:r w:rsidRPr="00DB0D73">
        <w:rPr>
          <w:sz w:val="28"/>
          <w:szCs w:val="28"/>
        </w:rPr>
        <w:t xml:space="preserve"> році на це  </w:t>
      </w:r>
      <w:r w:rsidRPr="00AF2380">
        <w:rPr>
          <w:sz w:val="28"/>
          <w:szCs w:val="28"/>
        </w:rPr>
        <w:t xml:space="preserve">використано  </w:t>
      </w:r>
      <w:r w:rsidRPr="00AF2380">
        <w:rPr>
          <w:b/>
          <w:sz w:val="28"/>
          <w:szCs w:val="28"/>
        </w:rPr>
        <w:t>2 млн.  367</w:t>
      </w:r>
      <w:r w:rsidRPr="00AF2380">
        <w:rPr>
          <w:sz w:val="28"/>
          <w:szCs w:val="28"/>
        </w:rPr>
        <w:t xml:space="preserve"> тис.</w:t>
      </w:r>
      <w:r>
        <w:rPr>
          <w:sz w:val="28"/>
          <w:szCs w:val="28"/>
        </w:rPr>
        <w:t xml:space="preserve"> грн.</w:t>
      </w:r>
      <w:r w:rsidRPr="00DB0D73">
        <w:rPr>
          <w:sz w:val="28"/>
          <w:szCs w:val="28"/>
        </w:rPr>
        <w:t xml:space="preserve"> </w:t>
      </w:r>
      <w:r>
        <w:rPr>
          <w:noProof/>
          <w:sz w:val="28"/>
        </w:rPr>
        <w:t>Н</w:t>
      </w:r>
      <w:r w:rsidRPr="00DB0D73">
        <w:rPr>
          <w:noProof/>
          <w:sz w:val="28"/>
        </w:rPr>
        <w:t xml:space="preserve">адання соціальної допомоги </w:t>
      </w:r>
      <w:r>
        <w:rPr>
          <w:noProof/>
          <w:sz w:val="28"/>
        </w:rPr>
        <w:t xml:space="preserve">в </w:t>
      </w:r>
      <w:r w:rsidRPr="00DB0D73">
        <w:rPr>
          <w:noProof/>
          <w:sz w:val="28"/>
        </w:rPr>
        <w:t>управлінні</w:t>
      </w:r>
      <w:r>
        <w:rPr>
          <w:noProof/>
          <w:sz w:val="28"/>
        </w:rPr>
        <w:t xml:space="preserve"> п</w:t>
      </w:r>
      <w:r w:rsidRPr="00DB0D73">
        <w:rPr>
          <w:noProof/>
          <w:sz w:val="28"/>
        </w:rPr>
        <w:t>роводиться за принципом Єдиного вікна.</w:t>
      </w:r>
    </w:p>
    <w:p w:rsidR="00B16BB8" w:rsidRDefault="00B16BB8" w:rsidP="00DB0D73">
      <w:pPr>
        <w:ind w:firstLine="708"/>
        <w:jc w:val="both"/>
        <w:rPr>
          <w:sz w:val="28"/>
          <w:szCs w:val="28"/>
        </w:rPr>
      </w:pPr>
      <w:r w:rsidRPr="009D3C10">
        <w:rPr>
          <w:sz w:val="28"/>
          <w:szCs w:val="28"/>
        </w:rPr>
        <w:t>У 20</w:t>
      </w:r>
      <w:r>
        <w:rPr>
          <w:sz w:val="28"/>
          <w:szCs w:val="28"/>
        </w:rPr>
        <w:t>20</w:t>
      </w:r>
      <w:r w:rsidRPr="009D3C10">
        <w:rPr>
          <w:sz w:val="28"/>
          <w:szCs w:val="28"/>
        </w:rPr>
        <w:t xml:space="preserve"> році </w:t>
      </w:r>
      <w:r>
        <w:rPr>
          <w:sz w:val="28"/>
          <w:szCs w:val="28"/>
        </w:rPr>
        <w:t>в</w:t>
      </w:r>
      <w:r w:rsidRPr="009D3C10">
        <w:rPr>
          <w:sz w:val="28"/>
          <w:szCs w:val="28"/>
        </w:rPr>
        <w:t xml:space="preserve"> управлінн</w:t>
      </w:r>
      <w:r>
        <w:rPr>
          <w:sz w:val="28"/>
          <w:szCs w:val="28"/>
        </w:rPr>
        <w:t xml:space="preserve">і 2304 господарств отримували субсидію </w:t>
      </w:r>
      <w:r w:rsidRPr="009D3C10">
        <w:rPr>
          <w:sz w:val="28"/>
          <w:szCs w:val="28"/>
        </w:rPr>
        <w:t xml:space="preserve"> на придбання твердого побутового пічного палива</w:t>
      </w:r>
      <w:r>
        <w:rPr>
          <w:sz w:val="28"/>
          <w:szCs w:val="28"/>
        </w:rPr>
        <w:t>,</w:t>
      </w:r>
      <w:r w:rsidRPr="009D3C10">
        <w:rPr>
          <w:sz w:val="28"/>
          <w:szCs w:val="28"/>
        </w:rPr>
        <w:t xml:space="preserve"> скрапленого газу та для відшкодування витрат на оплату житлово</w:t>
      </w:r>
      <w:r>
        <w:rPr>
          <w:sz w:val="28"/>
          <w:szCs w:val="28"/>
        </w:rPr>
        <w:t xml:space="preserve"> </w:t>
      </w:r>
      <w:r w:rsidRPr="009D3C10">
        <w:rPr>
          <w:sz w:val="28"/>
          <w:szCs w:val="28"/>
        </w:rPr>
        <w:t>- комунальних послуг</w:t>
      </w:r>
      <w:r>
        <w:rPr>
          <w:sz w:val="28"/>
          <w:szCs w:val="28"/>
        </w:rPr>
        <w:t xml:space="preserve"> </w:t>
      </w:r>
      <w:r w:rsidRPr="00DB0D73">
        <w:rPr>
          <w:sz w:val="28"/>
          <w:szCs w:val="28"/>
        </w:rPr>
        <w:t xml:space="preserve">на загальну суму </w:t>
      </w:r>
      <w:r>
        <w:rPr>
          <w:b/>
          <w:sz w:val="28"/>
          <w:szCs w:val="28"/>
        </w:rPr>
        <w:t>17 млн. 656</w:t>
      </w:r>
      <w:r w:rsidRPr="00C43F6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тис. </w:t>
      </w:r>
      <w:r w:rsidRPr="00C43F65">
        <w:rPr>
          <w:b/>
          <w:sz w:val="28"/>
          <w:szCs w:val="28"/>
        </w:rPr>
        <w:t xml:space="preserve">грн. </w:t>
      </w:r>
      <w:r w:rsidRPr="00DB0D73">
        <w:rPr>
          <w:sz w:val="28"/>
          <w:szCs w:val="28"/>
        </w:rPr>
        <w:t>Середній розмір субсидії  на придбання твердого побутового пічного палива та скрапленого газу у 20</w:t>
      </w:r>
      <w:r>
        <w:rPr>
          <w:sz w:val="28"/>
          <w:szCs w:val="28"/>
        </w:rPr>
        <w:t>20</w:t>
      </w:r>
      <w:r w:rsidRPr="00DB0D73">
        <w:rPr>
          <w:sz w:val="28"/>
          <w:szCs w:val="28"/>
        </w:rPr>
        <w:t xml:space="preserve"> році складав </w:t>
      </w:r>
      <w:r w:rsidRPr="000338B0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00 </w:t>
      </w:r>
      <w:r w:rsidRPr="000338B0">
        <w:rPr>
          <w:b/>
          <w:sz w:val="28"/>
          <w:szCs w:val="28"/>
        </w:rPr>
        <w:t>грн</w:t>
      </w:r>
      <w:r w:rsidRPr="000338B0">
        <w:rPr>
          <w:sz w:val="28"/>
          <w:szCs w:val="28"/>
        </w:rPr>
        <w:t xml:space="preserve">. </w:t>
      </w:r>
    </w:p>
    <w:p w:rsidR="00B16BB8" w:rsidRDefault="00B16BB8" w:rsidP="00DB0D73">
      <w:pPr>
        <w:ind w:firstLine="708"/>
        <w:jc w:val="both"/>
        <w:rPr>
          <w:sz w:val="28"/>
          <w:szCs w:val="28"/>
        </w:rPr>
      </w:pPr>
      <w:r w:rsidRPr="00DB0D73">
        <w:rPr>
          <w:sz w:val="28"/>
          <w:szCs w:val="28"/>
        </w:rPr>
        <w:t>У 20</w:t>
      </w:r>
      <w:r>
        <w:rPr>
          <w:sz w:val="28"/>
          <w:szCs w:val="28"/>
        </w:rPr>
        <w:t>20</w:t>
      </w:r>
      <w:r w:rsidRPr="00DB0D73">
        <w:rPr>
          <w:sz w:val="28"/>
          <w:szCs w:val="28"/>
        </w:rPr>
        <w:t xml:space="preserve"> році до управління було </w:t>
      </w:r>
      <w:r w:rsidRPr="00F479E7">
        <w:rPr>
          <w:sz w:val="28"/>
          <w:szCs w:val="28"/>
        </w:rPr>
        <w:t xml:space="preserve">подано </w:t>
      </w:r>
      <w:r>
        <w:rPr>
          <w:sz w:val="28"/>
          <w:szCs w:val="28"/>
        </w:rPr>
        <w:t>665</w:t>
      </w:r>
      <w:r w:rsidRPr="00F479E7">
        <w:rPr>
          <w:sz w:val="28"/>
          <w:szCs w:val="28"/>
        </w:rPr>
        <w:t xml:space="preserve"> заяв</w:t>
      </w:r>
      <w:r w:rsidRPr="00DB0D73">
        <w:rPr>
          <w:sz w:val="28"/>
          <w:szCs w:val="28"/>
        </w:rPr>
        <w:t xml:space="preserve"> для призначення різних видів державних соціальних допомог.</w:t>
      </w:r>
      <w:r>
        <w:rPr>
          <w:sz w:val="28"/>
          <w:szCs w:val="28"/>
        </w:rPr>
        <w:t xml:space="preserve"> </w:t>
      </w:r>
      <w:r w:rsidRPr="00DB0D73">
        <w:rPr>
          <w:sz w:val="28"/>
          <w:szCs w:val="28"/>
        </w:rPr>
        <w:t xml:space="preserve"> </w:t>
      </w:r>
    </w:p>
    <w:p w:rsidR="00B16BB8" w:rsidRPr="00DB0D73" w:rsidRDefault="00B16BB8" w:rsidP="00DB0D73">
      <w:pPr>
        <w:ind w:firstLine="720"/>
        <w:jc w:val="both"/>
        <w:rPr>
          <w:sz w:val="28"/>
          <w:szCs w:val="28"/>
        </w:rPr>
      </w:pPr>
      <w:r w:rsidRPr="00DB0D73">
        <w:rPr>
          <w:sz w:val="28"/>
          <w:szCs w:val="28"/>
        </w:rPr>
        <w:t xml:space="preserve">На обліку в управлінні </w:t>
      </w:r>
      <w:r w:rsidRPr="00583F6F">
        <w:rPr>
          <w:sz w:val="28"/>
          <w:szCs w:val="28"/>
        </w:rPr>
        <w:t>перебуває 767 осіб з інвалідністю, в тому числі 50 дітей.</w:t>
      </w:r>
    </w:p>
    <w:p w:rsidR="00B16BB8" w:rsidRPr="00583F6F" w:rsidRDefault="00B16BB8" w:rsidP="004E1A50">
      <w:pPr>
        <w:ind w:firstLine="720"/>
        <w:jc w:val="both"/>
        <w:rPr>
          <w:sz w:val="28"/>
          <w:szCs w:val="28"/>
        </w:rPr>
      </w:pPr>
      <w:r w:rsidRPr="00DB0D73">
        <w:rPr>
          <w:sz w:val="28"/>
          <w:szCs w:val="28"/>
        </w:rPr>
        <w:t xml:space="preserve">Створено </w:t>
      </w:r>
      <w:r>
        <w:rPr>
          <w:sz w:val="28"/>
          <w:szCs w:val="28"/>
        </w:rPr>
        <w:t>50</w:t>
      </w:r>
      <w:r w:rsidRPr="00DB0D73">
        <w:rPr>
          <w:sz w:val="28"/>
          <w:szCs w:val="28"/>
        </w:rPr>
        <w:t xml:space="preserve"> догов</w:t>
      </w:r>
      <w:r>
        <w:rPr>
          <w:sz w:val="28"/>
          <w:szCs w:val="28"/>
        </w:rPr>
        <w:t xml:space="preserve">орів </w:t>
      </w:r>
      <w:r w:rsidRPr="00DB0D73">
        <w:rPr>
          <w:sz w:val="28"/>
          <w:szCs w:val="28"/>
        </w:rPr>
        <w:t>на забезпечення т</w:t>
      </w:r>
      <w:r>
        <w:rPr>
          <w:sz w:val="28"/>
          <w:szCs w:val="28"/>
        </w:rPr>
        <w:t>ехнічними засобами реабілітації.</w:t>
      </w:r>
      <w:r w:rsidRPr="00DB0D73">
        <w:rPr>
          <w:sz w:val="28"/>
          <w:szCs w:val="28"/>
        </w:rPr>
        <w:t xml:space="preserve"> </w:t>
      </w:r>
      <w:r>
        <w:rPr>
          <w:sz w:val="28"/>
          <w:szCs w:val="28"/>
        </w:rPr>
        <w:t>Всі</w:t>
      </w:r>
      <w:r w:rsidRPr="00DB0D73">
        <w:rPr>
          <w:sz w:val="28"/>
          <w:szCs w:val="28"/>
        </w:rPr>
        <w:t xml:space="preserve"> з </w:t>
      </w:r>
      <w:r>
        <w:rPr>
          <w:sz w:val="28"/>
          <w:szCs w:val="28"/>
        </w:rPr>
        <w:t>них</w:t>
      </w:r>
      <w:r w:rsidRPr="00DB0D73">
        <w:rPr>
          <w:sz w:val="28"/>
          <w:szCs w:val="28"/>
        </w:rPr>
        <w:t xml:space="preserve"> профінансовано</w:t>
      </w:r>
      <w:r>
        <w:rPr>
          <w:sz w:val="28"/>
          <w:szCs w:val="28"/>
        </w:rPr>
        <w:t xml:space="preserve"> на загальну суму </w:t>
      </w:r>
      <w:r>
        <w:rPr>
          <w:b/>
          <w:sz w:val="28"/>
          <w:szCs w:val="28"/>
        </w:rPr>
        <w:t>843,3 тис.</w:t>
      </w:r>
      <w:r>
        <w:rPr>
          <w:sz w:val="28"/>
          <w:szCs w:val="28"/>
        </w:rPr>
        <w:t xml:space="preserve"> </w:t>
      </w:r>
      <w:r w:rsidRPr="00AF2380">
        <w:rPr>
          <w:b/>
          <w:sz w:val="28"/>
          <w:szCs w:val="28"/>
        </w:rPr>
        <w:t>грн.</w:t>
      </w:r>
      <w:r>
        <w:rPr>
          <w:sz w:val="28"/>
          <w:szCs w:val="28"/>
        </w:rPr>
        <w:t xml:space="preserve"> </w:t>
      </w:r>
    </w:p>
    <w:p w:rsidR="00B16BB8" w:rsidRPr="00583F6F" w:rsidRDefault="00B16BB8" w:rsidP="004E1A50">
      <w:pPr>
        <w:ind w:firstLine="720"/>
        <w:jc w:val="both"/>
        <w:rPr>
          <w:sz w:val="28"/>
          <w:szCs w:val="28"/>
        </w:rPr>
      </w:pPr>
      <w:r w:rsidRPr="00AF2380">
        <w:rPr>
          <w:sz w:val="28"/>
          <w:szCs w:val="28"/>
        </w:rPr>
        <w:t>9</w:t>
      </w:r>
      <w:r w:rsidRPr="00583F6F">
        <w:rPr>
          <w:sz w:val="28"/>
          <w:szCs w:val="28"/>
        </w:rPr>
        <w:t xml:space="preserve"> дітей з інвалідністю було направлено до Чернігівського обласного центру соціальної реабілітації дітей-інвалідів для отримання реабілітаційних послуг згідно з індивідуальною програмою реабілітації.</w:t>
      </w:r>
    </w:p>
    <w:p w:rsidR="00B16BB8" w:rsidRPr="00583F6F" w:rsidRDefault="00B16BB8" w:rsidP="00DB0D73">
      <w:pPr>
        <w:ind w:firstLine="720"/>
        <w:jc w:val="both"/>
        <w:rPr>
          <w:sz w:val="28"/>
          <w:szCs w:val="28"/>
        </w:rPr>
      </w:pPr>
      <w:r w:rsidRPr="00AF2380">
        <w:rPr>
          <w:sz w:val="28"/>
          <w:szCs w:val="28"/>
        </w:rPr>
        <w:t>9</w:t>
      </w:r>
      <w:r w:rsidRPr="00583F6F">
        <w:rPr>
          <w:sz w:val="28"/>
          <w:szCs w:val="28"/>
        </w:rPr>
        <w:t xml:space="preserve"> учасник</w:t>
      </w:r>
      <w:r>
        <w:rPr>
          <w:sz w:val="28"/>
          <w:szCs w:val="28"/>
        </w:rPr>
        <w:t>ів</w:t>
      </w:r>
      <w:r w:rsidRPr="00583F6F">
        <w:rPr>
          <w:sz w:val="28"/>
          <w:szCs w:val="28"/>
        </w:rPr>
        <w:t xml:space="preserve"> бой</w:t>
      </w:r>
      <w:r>
        <w:rPr>
          <w:sz w:val="28"/>
          <w:szCs w:val="28"/>
        </w:rPr>
        <w:t>ових дій з числа АТО були</w:t>
      </w:r>
      <w:r w:rsidRPr="00583F6F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і</w:t>
      </w:r>
      <w:r w:rsidRPr="00583F6F">
        <w:rPr>
          <w:sz w:val="28"/>
          <w:szCs w:val="28"/>
        </w:rPr>
        <w:t xml:space="preserve"> на психологічну реабілітацію.</w:t>
      </w:r>
      <w:r>
        <w:rPr>
          <w:sz w:val="28"/>
          <w:szCs w:val="28"/>
        </w:rPr>
        <w:t xml:space="preserve"> Загальні витрати у 2020 році становили </w:t>
      </w:r>
      <w:r w:rsidRPr="00AF2380">
        <w:rPr>
          <w:b/>
          <w:sz w:val="28"/>
          <w:szCs w:val="28"/>
        </w:rPr>
        <w:t>103,7 тис</w:t>
      </w:r>
      <w:r>
        <w:rPr>
          <w:b/>
          <w:sz w:val="28"/>
          <w:szCs w:val="28"/>
        </w:rPr>
        <w:t>.</w:t>
      </w:r>
      <w:r w:rsidRPr="00AF2380">
        <w:rPr>
          <w:b/>
          <w:sz w:val="28"/>
          <w:szCs w:val="28"/>
        </w:rPr>
        <w:t xml:space="preserve"> грн.</w:t>
      </w:r>
    </w:p>
    <w:p w:rsidR="00B16BB8" w:rsidRPr="004E1A50" w:rsidRDefault="00B16BB8" w:rsidP="00DB0D73">
      <w:pPr>
        <w:pStyle w:val="BodyText"/>
        <w:ind w:right="181" w:firstLine="720"/>
        <w:rPr>
          <w:sz w:val="28"/>
          <w:szCs w:val="28"/>
          <w:lang w:val="uk-UA"/>
        </w:rPr>
      </w:pPr>
      <w:r w:rsidRPr="004E1A50">
        <w:rPr>
          <w:sz w:val="28"/>
          <w:szCs w:val="28"/>
          <w:lang w:val="uk-UA"/>
        </w:rPr>
        <w:t xml:space="preserve">На обліку в управлінні перебуває 178 осіб, які мають статус постраждалих внаслідок Чорнобильської катастрофи, в тому числі </w:t>
      </w:r>
      <w:r>
        <w:rPr>
          <w:sz w:val="28"/>
          <w:szCs w:val="28"/>
          <w:lang w:val="uk-UA"/>
        </w:rPr>
        <w:t xml:space="preserve">                 </w:t>
      </w:r>
      <w:r w:rsidRPr="004E1A50">
        <w:rPr>
          <w:sz w:val="28"/>
          <w:szCs w:val="28"/>
          <w:lang w:val="uk-UA"/>
        </w:rPr>
        <w:t>24 потерпілих дітей, 1 особа, яка брала участь у ліквідації інших ядерних аварій, а також 7 сімей, що втратили годувальника внаслідок Чорнобильської катастрофи.</w:t>
      </w:r>
    </w:p>
    <w:p w:rsidR="00B16BB8" w:rsidRPr="009D08F6" w:rsidRDefault="00B16BB8" w:rsidP="00AF2380">
      <w:pPr>
        <w:ind w:right="-1" w:firstLine="720"/>
        <w:jc w:val="both"/>
        <w:rPr>
          <w:b/>
          <w:sz w:val="28"/>
          <w:szCs w:val="28"/>
        </w:rPr>
      </w:pPr>
      <w:r w:rsidRPr="00DB0D73">
        <w:rPr>
          <w:sz w:val="28"/>
          <w:szCs w:val="28"/>
        </w:rPr>
        <w:t>9</w:t>
      </w:r>
      <w:r>
        <w:rPr>
          <w:sz w:val="28"/>
          <w:szCs w:val="28"/>
        </w:rPr>
        <w:t>2</w:t>
      </w:r>
      <w:r w:rsidRPr="00DB0D73">
        <w:rPr>
          <w:sz w:val="28"/>
          <w:szCs w:val="28"/>
        </w:rPr>
        <w:t xml:space="preserve"> ос</w:t>
      </w:r>
      <w:r>
        <w:rPr>
          <w:sz w:val="28"/>
          <w:szCs w:val="28"/>
        </w:rPr>
        <w:t>о</w:t>
      </w:r>
      <w:r w:rsidRPr="00DB0D73">
        <w:rPr>
          <w:sz w:val="28"/>
          <w:szCs w:val="28"/>
        </w:rPr>
        <w:t>б</w:t>
      </w:r>
      <w:r>
        <w:rPr>
          <w:sz w:val="28"/>
          <w:szCs w:val="28"/>
        </w:rPr>
        <w:t>и</w:t>
      </w:r>
      <w:r w:rsidRPr="00DB0D73">
        <w:rPr>
          <w:sz w:val="28"/>
          <w:szCs w:val="28"/>
        </w:rPr>
        <w:t xml:space="preserve"> отримують щомісячну грошову допомогу у зв’язку з обмеженням споживання продуктів харчування місцевого виробництва та компенсації за пільгове забезпечення продуктами харчування громадян, які постраждали внаслідок Чорнобильської катаст</w:t>
      </w:r>
      <w:r>
        <w:rPr>
          <w:sz w:val="28"/>
          <w:szCs w:val="28"/>
        </w:rPr>
        <w:t>рофи</w:t>
      </w:r>
      <w:r w:rsidRPr="00DB0D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загальну суму               </w:t>
      </w:r>
      <w:r w:rsidRPr="009D08F6">
        <w:rPr>
          <w:b/>
          <w:sz w:val="28"/>
          <w:szCs w:val="28"/>
        </w:rPr>
        <w:t>229</w:t>
      </w:r>
      <w:r>
        <w:rPr>
          <w:b/>
          <w:sz w:val="28"/>
          <w:szCs w:val="28"/>
        </w:rPr>
        <w:t>,0</w:t>
      </w:r>
      <w:r w:rsidRPr="009D08F6">
        <w:rPr>
          <w:b/>
          <w:sz w:val="28"/>
          <w:szCs w:val="28"/>
        </w:rPr>
        <w:t xml:space="preserve"> тис. грн.</w:t>
      </w:r>
    </w:p>
    <w:p w:rsidR="00B16BB8" w:rsidRDefault="00B16BB8" w:rsidP="004E1A5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15</w:t>
      </w:r>
      <w:r w:rsidRPr="00DB0D73">
        <w:rPr>
          <w:sz w:val="28"/>
          <w:szCs w:val="28"/>
        </w:rPr>
        <w:t xml:space="preserve"> ліквідаторам аварії на ЧАЕС згідно зі ст. 20 Закону України "Про статус та соціальний захист громадян, які постраждали внаслідок Чорнобильської катастрофи", була оплачена додаткова відпустка (16 днів) з ураху</w:t>
      </w:r>
      <w:r>
        <w:rPr>
          <w:sz w:val="28"/>
          <w:szCs w:val="28"/>
        </w:rPr>
        <w:t>ванням розміру заробітної плати на суму 117,2 тис. грн.</w:t>
      </w:r>
    </w:p>
    <w:p w:rsidR="00B16BB8" w:rsidRPr="009D08F6" w:rsidRDefault="00B16BB8" w:rsidP="00973CD2">
      <w:pPr>
        <w:ind w:right="-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5</w:t>
      </w:r>
      <w:r w:rsidRPr="00DB0D73">
        <w:rPr>
          <w:sz w:val="28"/>
          <w:szCs w:val="28"/>
        </w:rPr>
        <w:t xml:space="preserve"> постраждалих осіб отримали послуги із санаторно-курорт</w:t>
      </w:r>
      <w:r>
        <w:rPr>
          <w:sz w:val="28"/>
          <w:szCs w:val="28"/>
        </w:rPr>
        <w:t xml:space="preserve">ного лікування – </w:t>
      </w:r>
      <w:r w:rsidRPr="009D08F6">
        <w:rPr>
          <w:b/>
          <w:sz w:val="28"/>
          <w:szCs w:val="28"/>
        </w:rPr>
        <w:t>60</w:t>
      </w:r>
      <w:r>
        <w:rPr>
          <w:b/>
          <w:sz w:val="28"/>
          <w:szCs w:val="28"/>
        </w:rPr>
        <w:t>,0</w:t>
      </w:r>
      <w:r w:rsidRPr="009D08F6">
        <w:rPr>
          <w:b/>
          <w:sz w:val="28"/>
          <w:szCs w:val="28"/>
        </w:rPr>
        <w:t xml:space="preserve"> тис .грн.   </w:t>
      </w:r>
    </w:p>
    <w:p w:rsidR="00B16BB8" w:rsidRPr="00DB0D73" w:rsidRDefault="00B16BB8" w:rsidP="008A1FD6">
      <w:pPr>
        <w:ind w:firstLine="720"/>
        <w:jc w:val="both"/>
        <w:rPr>
          <w:sz w:val="28"/>
          <w:szCs w:val="28"/>
        </w:rPr>
      </w:pPr>
      <w:r w:rsidRPr="00DB0D73">
        <w:rPr>
          <w:sz w:val="28"/>
          <w:szCs w:val="28"/>
        </w:rPr>
        <w:t>Згідно Комплексної міської програми соціальної підтримки учасників АТО та членів їх сімей за підсумками 20</w:t>
      </w:r>
      <w:r>
        <w:rPr>
          <w:sz w:val="28"/>
          <w:szCs w:val="28"/>
        </w:rPr>
        <w:t>20</w:t>
      </w:r>
      <w:r w:rsidRPr="00DB0D73">
        <w:rPr>
          <w:sz w:val="28"/>
          <w:szCs w:val="28"/>
        </w:rPr>
        <w:t xml:space="preserve"> року надано матеріальну допомогу </w:t>
      </w:r>
      <w:r>
        <w:rPr>
          <w:sz w:val="28"/>
          <w:szCs w:val="28"/>
        </w:rPr>
        <w:t>13</w:t>
      </w:r>
      <w:r w:rsidRPr="00DB0D73">
        <w:rPr>
          <w:sz w:val="28"/>
          <w:szCs w:val="28"/>
        </w:rPr>
        <w:t xml:space="preserve"> особам на суму  </w:t>
      </w:r>
      <w:r w:rsidRPr="00973CD2">
        <w:rPr>
          <w:b/>
          <w:sz w:val="28"/>
          <w:szCs w:val="28"/>
        </w:rPr>
        <w:t>39,0 тис. грн.</w:t>
      </w:r>
      <w:r w:rsidRPr="00DB0D73">
        <w:rPr>
          <w:sz w:val="28"/>
          <w:szCs w:val="28"/>
        </w:rPr>
        <w:t xml:space="preserve"> </w:t>
      </w:r>
    </w:p>
    <w:p w:rsidR="00B16BB8" w:rsidRPr="007E512F" w:rsidRDefault="00B16BB8" w:rsidP="007E512F">
      <w:pPr>
        <w:ind w:firstLine="720"/>
        <w:jc w:val="both"/>
        <w:rPr>
          <w:sz w:val="28"/>
          <w:szCs w:val="28"/>
        </w:rPr>
      </w:pPr>
      <w:r w:rsidRPr="007E512F">
        <w:rPr>
          <w:sz w:val="28"/>
          <w:szCs w:val="28"/>
        </w:rPr>
        <w:t>Послуги з соціальної та професійної адаптації протягом 20</w:t>
      </w:r>
      <w:r>
        <w:rPr>
          <w:sz w:val="28"/>
          <w:szCs w:val="28"/>
        </w:rPr>
        <w:t>20 року отримали</w:t>
      </w:r>
      <w:r w:rsidRPr="007E51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особи </w:t>
      </w:r>
      <w:r w:rsidRPr="007E512F">
        <w:rPr>
          <w:sz w:val="28"/>
          <w:szCs w:val="28"/>
        </w:rPr>
        <w:t>з числа учасників АТО на базі Новгород-Сіверського районного спортивно-технічного клубу ТСО України</w:t>
      </w:r>
      <w:r>
        <w:rPr>
          <w:sz w:val="28"/>
          <w:szCs w:val="28"/>
        </w:rPr>
        <w:t xml:space="preserve"> </w:t>
      </w:r>
      <w:r w:rsidRPr="007E512F">
        <w:rPr>
          <w:sz w:val="28"/>
          <w:szCs w:val="28"/>
        </w:rPr>
        <w:t>за спеціальністю водій автотранспортного засобу категорія «</w:t>
      </w:r>
      <w:r>
        <w:rPr>
          <w:sz w:val="28"/>
          <w:szCs w:val="28"/>
        </w:rPr>
        <w:t>В</w:t>
      </w:r>
      <w:r w:rsidRPr="007E512F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- </w:t>
      </w:r>
      <w:r w:rsidRPr="009D08F6">
        <w:rPr>
          <w:b/>
          <w:sz w:val="28"/>
          <w:szCs w:val="28"/>
        </w:rPr>
        <w:t>12,7 тис грн.</w:t>
      </w:r>
    </w:p>
    <w:p w:rsidR="00B16BB8" w:rsidRPr="007E512F" w:rsidRDefault="00B16BB8" w:rsidP="007E512F">
      <w:pPr>
        <w:ind w:firstLine="720"/>
        <w:jc w:val="both"/>
        <w:rPr>
          <w:sz w:val="28"/>
          <w:szCs w:val="28"/>
        </w:rPr>
      </w:pPr>
      <w:r w:rsidRPr="007E512F">
        <w:rPr>
          <w:sz w:val="28"/>
          <w:szCs w:val="28"/>
        </w:rPr>
        <w:t>За 20</w:t>
      </w:r>
      <w:r>
        <w:rPr>
          <w:sz w:val="28"/>
          <w:szCs w:val="28"/>
        </w:rPr>
        <w:t>20</w:t>
      </w:r>
      <w:r w:rsidRPr="007E512F">
        <w:rPr>
          <w:sz w:val="28"/>
          <w:szCs w:val="28"/>
        </w:rPr>
        <w:t xml:space="preserve"> рік 4 звільненим зі строкової військової служби виплачено матеріальну допомогу на суму  </w:t>
      </w:r>
      <w:r w:rsidRPr="000037B3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>,6 тис</w:t>
      </w:r>
      <w:r w:rsidRPr="009D08F6">
        <w:rPr>
          <w:b/>
          <w:sz w:val="28"/>
          <w:szCs w:val="28"/>
        </w:rPr>
        <w:t>. грн.</w:t>
      </w:r>
    </w:p>
    <w:p w:rsidR="00B16BB8" w:rsidRPr="00DB0D73" w:rsidRDefault="00B16BB8" w:rsidP="008A1FD6">
      <w:pPr>
        <w:pStyle w:val="a"/>
        <w:ind w:right="2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5945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uk-UA"/>
        </w:rPr>
        <w:t>2020</w:t>
      </w:r>
      <w:r w:rsidRPr="008F5945">
        <w:rPr>
          <w:rFonts w:ascii="Times New Roman" w:hAnsi="Times New Roman" w:cs="Times New Roman"/>
          <w:sz w:val="28"/>
          <w:szCs w:val="28"/>
          <w:lang w:val="uk-UA"/>
        </w:rPr>
        <w:t xml:space="preserve"> році міським управлінням обліковано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80 осіб</w:t>
      </w:r>
      <w:r w:rsidRPr="008F5945">
        <w:rPr>
          <w:rFonts w:ascii="Times New Roman" w:hAnsi="Times New Roman" w:cs="Times New Roman"/>
          <w:sz w:val="28"/>
          <w:szCs w:val="28"/>
          <w:lang w:val="uk-UA"/>
        </w:rPr>
        <w:t xml:space="preserve"> з числа </w:t>
      </w:r>
      <w:r w:rsidRPr="008F5945">
        <w:rPr>
          <w:rFonts w:ascii="Times New Roman" w:hAnsi="Times New Roman" w:cs="Times New Roman"/>
          <w:b/>
          <w:sz w:val="28"/>
          <w:szCs w:val="28"/>
          <w:lang w:val="uk-UA"/>
        </w:rPr>
        <w:t>переселенців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F5945">
        <w:rPr>
          <w:rFonts w:ascii="Times New Roman" w:hAnsi="Times New Roman" w:cs="Times New Roman"/>
          <w:sz w:val="28"/>
          <w:szCs w:val="28"/>
          <w:lang w:val="uk-UA"/>
        </w:rPr>
        <w:t xml:space="preserve">Щомісячну адресну допомогу терміном на 6 місяців призначено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44 внутрішньо переміщеним особам на загальну суму </w:t>
      </w:r>
      <w:r w:rsidRPr="009D08F6">
        <w:rPr>
          <w:rFonts w:ascii="Times New Roman" w:hAnsi="Times New Roman" w:cs="Times New Roman"/>
          <w:b/>
          <w:sz w:val="28"/>
          <w:szCs w:val="28"/>
          <w:lang w:val="uk-UA"/>
        </w:rPr>
        <w:t>469,3 тис. грн.</w:t>
      </w:r>
    </w:p>
    <w:p w:rsidR="00B16BB8" w:rsidRPr="009B3E4B" w:rsidRDefault="00B16BB8" w:rsidP="008A1FD6">
      <w:pPr>
        <w:jc w:val="both"/>
        <w:rPr>
          <w:sz w:val="28"/>
          <w:szCs w:val="28"/>
        </w:rPr>
      </w:pPr>
    </w:p>
    <w:p w:rsidR="00B16BB8" w:rsidRPr="007E512F" w:rsidRDefault="00B16BB8" w:rsidP="007E512F">
      <w:pPr>
        <w:jc w:val="both"/>
      </w:pPr>
      <w:r w:rsidRPr="007E512F">
        <w:tab/>
      </w:r>
    </w:p>
    <w:p w:rsidR="00B16BB8" w:rsidRPr="00AF2380" w:rsidRDefault="00B16BB8" w:rsidP="000338B0">
      <w:pPr>
        <w:jc w:val="center"/>
        <w:rPr>
          <w:b/>
          <w:sz w:val="32"/>
          <w:szCs w:val="32"/>
        </w:rPr>
      </w:pPr>
      <w:r w:rsidRPr="00AF2380">
        <w:rPr>
          <w:b/>
          <w:sz w:val="32"/>
          <w:szCs w:val="32"/>
        </w:rPr>
        <w:t>Перелік міських цільових програм, які  реалізовувались</w:t>
      </w:r>
    </w:p>
    <w:p w:rsidR="00B16BB8" w:rsidRPr="00AF2380" w:rsidRDefault="00B16BB8" w:rsidP="000338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управлінням </w:t>
      </w:r>
      <w:r w:rsidRPr="00AF2380">
        <w:rPr>
          <w:b/>
          <w:sz w:val="32"/>
          <w:szCs w:val="32"/>
        </w:rPr>
        <w:t xml:space="preserve"> у 2020 році</w:t>
      </w:r>
    </w:p>
    <w:p w:rsidR="00B16BB8" w:rsidRDefault="00B16BB8" w:rsidP="001130F3">
      <w:pPr>
        <w:jc w:val="center"/>
        <w:rPr>
          <w:b/>
          <w:sz w:val="32"/>
          <w:szCs w:val="32"/>
          <w:u w:val="single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521"/>
        <w:gridCol w:w="3119"/>
      </w:tblGrid>
      <w:tr w:rsidR="00B16BB8" w:rsidRPr="002709F1" w:rsidTr="004D2F99">
        <w:trPr>
          <w:trHeight w:val="550"/>
        </w:trPr>
        <w:tc>
          <w:tcPr>
            <w:tcW w:w="567" w:type="dxa"/>
          </w:tcPr>
          <w:p w:rsidR="00B16BB8" w:rsidRPr="002709F1" w:rsidRDefault="00B16BB8" w:rsidP="00F67235">
            <w:pPr>
              <w:jc w:val="center"/>
              <w:rPr>
                <w:b/>
              </w:rPr>
            </w:pPr>
            <w:r w:rsidRPr="002709F1">
              <w:rPr>
                <w:b/>
              </w:rPr>
              <w:t>№</w:t>
            </w:r>
          </w:p>
          <w:p w:rsidR="00B16BB8" w:rsidRPr="002709F1" w:rsidRDefault="00B16BB8" w:rsidP="00F67235">
            <w:pPr>
              <w:jc w:val="center"/>
              <w:rPr>
                <w:b/>
              </w:rPr>
            </w:pPr>
            <w:r w:rsidRPr="002709F1">
              <w:rPr>
                <w:b/>
              </w:rPr>
              <w:t>п/п</w:t>
            </w:r>
          </w:p>
        </w:tc>
        <w:tc>
          <w:tcPr>
            <w:tcW w:w="6521" w:type="dxa"/>
          </w:tcPr>
          <w:p w:rsidR="00B16BB8" w:rsidRPr="000338B0" w:rsidRDefault="00B16BB8" w:rsidP="000338B0">
            <w:pPr>
              <w:jc w:val="center"/>
              <w:rPr>
                <w:b/>
                <w:sz w:val="28"/>
                <w:szCs w:val="28"/>
              </w:rPr>
            </w:pPr>
            <w:r w:rsidRPr="000338B0">
              <w:rPr>
                <w:b/>
                <w:sz w:val="28"/>
                <w:szCs w:val="28"/>
              </w:rPr>
              <w:t>Назва програми</w:t>
            </w:r>
          </w:p>
        </w:tc>
        <w:tc>
          <w:tcPr>
            <w:tcW w:w="3119" w:type="dxa"/>
            <w:vMerge w:val="restart"/>
          </w:tcPr>
          <w:p w:rsidR="00B16BB8" w:rsidRPr="002709F1" w:rsidRDefault="00B16BB8" w:rsidP="00F67235">
            <w:pPr>
              <w:jc w:val="center"/>
              <w:rPr>
                <w:b/>
              </w:rPr>
            </w:pPr>
            <w:r w:rsidRPr="002709F1">
              <w:rPr>
                <w:b/>
              </w:rPr>
              <w:t>Фінансове забезпечення програми за рахунок коштів міського бюджету</w:t>
            </w:r>
            <w:r>
              <w:rPr>
                <w:b/>
              </w:rPr>
              <w:t xml:space="preserve"> тис грн.</w:t>
            </w:r>
          </w:p>
        </w:tc>
      </w:tr>
      <w:tr w:rsidR="00B16BB8" w:rsidRPr="002709F1" w:rsidTr="008008BE">
        <w:tc>
          <w:tcPr>
            <w:tcW w:w="567" w:type="dxa"/>
          </w:tcPr>
          <w:p w:rsidR="00B16BB8" w:rsidRPr="002709F1" w:rsidRDefault="00B16BB8" w:rsidP="00F67235">
            <w:pPr>
              <w:jc w:val="center"/>
              <w:rPr>
                <w:b/>
              </w:rPr>
            </w:pPr>
          </w:p>
        </w:tc>
        <w:tc>
          <w:tcPr>
            <w:tcW w:w="6521" w:type="dxa"/>
            <w:vAlign w:val="center"/>
          </w:tcPr>
          <w:p w:rsidR="00B16BB8" w:rsidRPr="002709F1" w:rsidRDefault="00B16BB8" w:rsidP="00F67235">
            <w:pPr>
              <w:spacing w:before="60" w:after="60"/>
              <w:rPr>
                <w:b/>
              </w:rPr>
            </w:pPr>
            <w:r w:rsidRPr="002709F1">
              <w:rPr>
                <w:b/>
              </w:rPr>
              <w:t>Територіальні програми</w:t>
            </w:r>
          </w:p>
        </w:tc>
        <w:tc>
          <w:tcPr>
            <w:tcW w:w="3119" w:type="dxa"/>
            <w:vMerge/>
          </w:tcPr>
          <w:p w:rsidR="00B16BB8" w:rsidRPr="002709F1" w:rsidRDefault="00B16BB8" w:rsidP="00F67235">
            <w:pPr>
              <w:jc w:val="center"/>
              <w:rPr>
                <w:b/>
              </w:rPr>
            </w:pPr>
          </w:p>
        </w:tc>
      </w:tr>
      <w:tr w:rsidR="00B16BB8" w:rsidRPr="002709F1" w:rsidTr="008008BE">
        <w:tc>
          <w:tcPr>
            <w:tcW w:w="567" w:type="dxa"/>
          </w:tcPr>
          <w:p w:rsidR="00B16BB8" w:rsidRPr="002709F1" w:rsidRDefault="00B16BB8" w:rsidP="00F67235">
            <w:pPr>
              <w:jc w:val="center"/>
            </w:pPr>
            <w:r>
              <w:t>1</w:t>
            </w:r>
          </w:p>
        </w:tc>
        <w:tc>
          <w:tcPr>
            <w:tcW w:w="6521" w:type="dxa"/>
            <w:vAlign w:val="center"/>
          </w:tcPr>
          <w:p w:rsidR="00B16BB8" w:rsidRPr="002709F1" w:rsidRDefault="00B16BB8" w:rsidP="00F67235">
            <w:pPr>
              <w:tabs>
                <w:tab w:val="left" w:pos="709"/>
              </w:tabs>
              <w:jc w:val="both"/>
            </w:pPr>
            <w:r w:rsidRPr="002709F1">
              <w:t xml:space="preserve">Програма соціального захисту фізичних осіб, які </w:t>
            </w:r>
            <w:r>
              <w:t>надають соціальні послуги у населених пунктах Новгород</w:t>
            </w:r>
            <w:r w:rsidRPr="002709F1">
              <w:t>-С</w:t>
            </w:r>
            <w:r>
              <w:t>іверської міської ради на 2020 рік.</w:t>
            </w:r>
          </w:p>
        </w:tc>
        <w:tc>
          <w:tcPr>
            <w:tcW w:w="3119" w:type="dxa"/>
          </w:tcPr>
          <w:p w:rsidR="00B16BB8" w:rsidRPr="00F418C3" w:rsidRDefault="00B16BB8" w:rsidP="00F67235">
            <w:pPr>
              <w:jc w:val="center"/>
              <w:rPr>
                <w:b/>
              </w:rPr>
            </w:pPr>
            <w:r>
              <w:rPr>
                <w:b/>
              </w:rPr>
              <w:t xml:space="preserve">150,0 </w:t>
            </w:r>
          </w:p>
        </w:tc>
      </w:tr>
      <w:tr w:rsidR="00B16BB8" w:rsidRPr="002709F1" w:rsidTr="008008BE">
        <w:tc>
          <w:tcPr>
            <w:tcW w:w="567" w:type="dxa"/>
          </w:tcPr>
          <w:p w:rsidR="00B16BB8" w:rsidRPr="002709F1" w:rsidRDefault="00B16BB8" w:rsidP="00F67235">
            <w:pPr>
              <w:jc w:val="center"/>
            </w:pPr>
            <w:r>
              <w:t>2</w:t>
            </w:r>
          </w:p>
        </w:tc>
        <w:tc>
          <w:tcPr>
            <w:tcW w:w="6521" w:type="dxa"/>
            <w:vAlign w:val="center"/>
          </w:tcPr>
          <w:p w:rsidR="00B16BB8" w:rsidRPr="002709F1" w:rsidRDefault="00B16BB8" w:rsidP="00F67235">
            <w:pPr>
              <w:tabs>
                <w:tab w:val="left" w:pos="709"/>
              </w:tabs>
              <w:jc w:val="both"/>
            </w:pPr>
            <w:r w:rsidRPr="002709F1">
              <w:t xml:space="preserve">Комплексна міська програма підтримки сім’ї, </w:t>
            </w:r>
            <w:r w:rsidRPr="002709F1">
              <w:rPr>
                <w:bCs/>
              </w:rPr>
              <w:t xml:space="preserve">забезпечення </w:t>
            </w:r>
            <w:r w:rsidRPr="002709F1">
              <w:t>г</w:t>
            </w:r>
            <w:r w:rsidRPr="002709F1">
              <w:rPr>
                <w:bCs/>
              </w:rPr>
              <w:t>ендерної рівнос</w:t>
            </w:r>
            <w:r>
              <w:rPr>
                <w:bCs/>
              </w:rPr>
              <w:t xml:space="preserve">ті та протидії торгівлі людьми </w:t>
            </w:r>
            <w:r>
              <w:t>населених пунктів Новгород</w:t>
            </w:r>
            <w:r w:rsidRPr="002709F1">
              <w:t>-С</w:t>
            </w:r>
            <w:r>
              <w:t xml:space="preserve">іверської міської ради на                            2019 - </w:t>
            </w:r>
            <w:r w:rsidRPr="002709F1">
              <w:t>2020 роки</w:t>
            </w:r>
            <w:r>
              <w:t>.</w:t>
            </w:r>
          </w:p>
        </w:tc>
        <w:tc>
          <w:tcPr>
            <w:tcW w:w="3119" w:type="dxa"/>
          </w:tcPr>
          <w:p w:rsidR="00B16BB8" w:rsidRPr="002709F1" w:rsidRDefault="00B16BB8" w:rsidP="00F67235">
            <w:pPr>
              <w:jc w:val="center"/>
            </w:pPr>
            <w:r>
              <w:t>0</w:t>
            </w:r>
          </w:p>
        </w:tc>
      </w:tr>
      <w:tr w:rsidR="00B16BB8" w:rsidRPr="002709F1" w:rsidTr="008008BE">
        <w:tc>
          <w:tcPr>
            <w:tcW w:w="567" w:type="dxa"/>
          </w:tcPr>
          <w:p w:rsidR="00B16BB8" w:rsidRPr="002709F1" w:rsidRDefault="00B16BB8" w:rsidP="00F67235">
            <w:pPr>
              <w:jc w:val="center"/>
            </w:pPr>
            <w:r w:rsidRPr="002709F1">
              <w:t>3</w:t>
            </w:r>
          </w:p>
        </w:tc>
        <w:tc>
          <w:tcPr>
            <w:tcW w:w="6521" w:type="dxa"/>
            <w:vAlign w:val="center"/>
          </w:tcPr>
          <w:p w:rsidR="00B16BB8" w:rsidRPr="002709F1" w:rsidRDefault="00B16BB8" w:rsidP="00F67235">
            <w:pPr>
              <w:tabs>
                <w:tab w:val="left" w:pos="709"/>
              </w:tabs>
              <w:jc w:val="both"/>
            </w:pPr>
            <w:r w:rsidRPr="002709F1">
              <w:t>Програма соціального захисту осіб з інвалідністю, які проживають у</w:t>
            </w:r>
            <w:r>
              <w:t xml:space="preserve"> населених пунктах Новгород</w:t>
            </w:r>
            <w:r w:rsidRPr="002709F1">
              <w:t>-С</w:t>
            </w:r>
            <w:r>
              <w:t>іверської міської ради на 2020 рік.</w:t>
            </w:r>
          </w:p>
        </w:tc>
        <w:tc>
          <w:tcPr>
            <w:tcW w:w="3119" w:type="dxa"/>
          </w:tcPr>
          <w:p w:rsidR="00B16BB8" w:rsidRPr="00F418C3" w:rsidRDefault="00B16BB8" w:rsidP="00F67235">
            <w:pPr>
              <w:jc w:val="center"/>
              <w:rPr>
                <w:b/>
              </w:rPr>
            </w:pPr>
            <w:r>
              <w:rPr>
                <w:b/>
              </w:rPr>
              <w:t>195,5</w:t>
            </w:r>
          </w:p>
        </w:tc>
      </w:tr>
      <w:tr w:rsidR="00B16BB8" w:rsidRPr="002709F1" w:rsidTr="008008BE">
        <w:tc>
          <w:tcPr>
            <w:tcW w:w="567" w:type="dxa"/>
          </w:tcPr>
          <w:p w:rsidR="00B16BB8" w:rsidRPr="002709F1" w:rsidRDefault="00B16BB8" w:rsidP="00F67235">
            <w:pPr>
              <w:jc w:val="center"/>
            </w:pPr>
            <w:r w:rsidRPr="002709F1">
              <w:t>4</w:t>
            </w:r>
          </w:p>
        </w:tc>
        <w:tc>
          <w:tcPr>
            <w:tcW w:w="6521" w:type="dxa"/>
            <w:vAlign w:val="center"/>
          </w:tcPr>
          <w:p w:rsidR="00B16BB8" w:rsidRPr="002709F1" w:rsidRDefault="00B16BB8" w:rsidP="00F67235">
            <w:pPr>
              <w:tabs>
                <w:tab w:val="left" w:pos="709"/>
              </w:tabs>
              <w:jc w:val="both"/>
            </w:pPr>
            <w:r>
              <w:t>П</w:t>
            </w:r>
            <w:r w:rsidRPr="002709F1">
              <w:t xml:space="preserve">рограма надання пільг на безплатне придбання ліків громадянам, мешканцям </w:t>
            </w:r>
            <w:r>
              <w:t>населених пунктів Новгород</w:t>
            </w:r>
            <w:r w:rsidRPr="002709F1">
              <w:t>-С</w:t>
            </w:r>
            <w:r>
              <w:t>іверської міської ради на 2020 рік.</w:t>
            </w:r>
          </w:p>
        </w:tc>
        <w:tc>
          <w:tcPr>
            <w:tcW w:w="3119" w:type="dxa"/>
          </w:tcPr>
          <w:p w:rsidR="00B16BB8" w:rsidRPr="00F418C3" w:rsidRDefault="00B16BB8" w:rsidP="00F67235">
            <w:pPr>
              <w:jc w:val="center"/>
              <w:rPr>
                <w:b/>
              </w:rPr>
            </w:pPr>
            <w:r>
              <w:rPr>
                <w:b/>
              </w:rPr>
              <w:t>49,3</w:t>
            </w:r>
          </w:p>
        </w:tc>
      </w:tr>
      <w:tr w:rsidR="00B16BB8" w:rsidRPr="002709F1" w:rsidTr="008008BE">
        <w:tc>
          <w:tcPr>
            <w:tcW w:w="567" w:type="dxa"/>
          </w:tcPr>
          <w:p w:rsidR="00B16BB8" w:rsidRPr="002709F1" w:rsidRDefault="00B16BB8" w:rsidP="00F67235">
            <w:pPr>
              <w:jc w:val="center"/>
            </w:pPr>
            <w:r w:rsidRPr="002709F1">
              <w:t>5</w:t>
            </w:r>
          </w:p>
        </w:tc>
        <w:tc>
          <w:tcPr>
            <w:tcW w:w="6521" w:type="dxa"/>
            <w:vAlign w:val="center"/>
          </w:tcPr>
          <w:p w:rsidR="00B16BB8" w:rsidRPr="002709F1" w:rsidRDefault="00B16BB8" w:rsidP="00F67235">
            <w:pPr>
              <w:tabs>
                <w:tab w:val="left" w:pos="709"/>
              </w:tabs>
              <w:jc w:val="both"/>
            </w:pPr>
            <w:r w:rsidRPr="002709F1">
              <w:t>Міська програма надання пільг на проїзд на санаторно-курортне лікування постраждалим внаслідок Чорнобильської катастрофи мешканцям</w:t>
            </w:r>
            <w:r>
              <w:t xml:space="preserve"> населених пунктів Новгород</w:t>
            </w:r>
            <w:r w:rsidRPr="002709F1">
              <w:t>-С</w:t>
            </w:r>
            <w:r>
              <w:t>іверської міської ради на 2020 рік.</w:t>
            </w:r>
          </w:p>
        </w:tc>
        <w:tc>
          <w:tcPr>
            <w:tcW w:w="3119" w:type="dxa"/>
          </w:tcPr>
          <w:p w:rsidR="00B16BB8" w:rsidRPr="008008BE" w:rsidRDefault="00B16BB8" w:rsidP="00F67235">
            <w:pPr>
              <w:jc w:val="center"/>
              <w:rPr>
                <w:b/>
              </w:rPr>
            </w:pPr>
            <w:r>
              <w:rPr>
                <w:b/>
              </w:rPr>
              <w:t>2,6</w:t>
            </w:r>
          </w:p>
        </w:tc>
      </w:tr>
      <w:tr w:rsidR="00B16BB8" w:rsidRPr="002709F1" w:rsidTr="008008BE">
        <w:tc>
          <w:tcPr>
            <w:tcW w:w="567" w:type="dxa"/>
          </w:tcPr>
          <w:p w:rsidR="00B16BB8" w:rsidRPr="002709F1" w:rsidRDefault="00B16BB8" w:rsidP="00F67235">
            <w:pPr>
              <w:jc w:val="center"/>
            </w:pPr>
            <w:r w:rsidRPr="002709F1">
              <w:t>6</w:t>
            </w:r>
          </w:p>
        </w:tc>
        <w:tc>
          <w:tcPr>
            <w:tcW w:w="6521" w:type="dxa"/>
            <w:vAlign w:val="center"/>
          </w:tcPr>
          <w:p w:rsidR="00B16BB8" w:rsidRPr="002709F1" w:rsidRDefault="00B16BB8" w:rsidP="00F67235">
            <w:pPr>
              <w:tabs>
                <w:tab w:val="left" w:pos="709"/>
              </w:tabs>
              <w:jc w:val="both"/>
            </w:pPr>
            <w:r w:rsidRPr="002709F1">
              <w:t>Програма надання пільг хворим з хронічною нирковою недостатністю, які отримують програмний гемодіаліз в обласній лікарні та проживають у</w:t>
            </w:r>
            <w:r>
              <w:t xml:space="preserve"> населених пунктах Новгород</w:t>
            </w:r>
            <w:r w:rsidRPr="002709F1">
              <w:t>-С</w:t>
            </w:r>
            <w:r>
              <w:t>іверської міської ради на 2020 рік.</w:t>
            </w:r>
          </w:p>
        </w:tc>
        <w:tc>
          <w:tcPr>
            <w:tcW w:w="3119" w:type="dxa"/>
          </w:tcPr>
          <w:p w:rsidR="00B16BB8" w:rsidRPr="008008BE" w:rsidRDefault="00B16BB8" w:rsidP="00F67235">
            <w:pPr>
              <w:jc w:val="center"/>
              <w:rPr>
                <w:b/>
              </w:rPr>
            </w:pPr>
            <w:r>
              <w:rPr>
                <w:b/>
              </w:rPr>
              <w:t>122,6</w:t>
            </w:r>
          </w:p>
        </w:tc>
      </w:tr>
      <w:tr w:rsidR="00B16BB8" w:rsidRPr="002709F1" w:rsidTr="008008BE">
        <w:tc>
          <w:tcPr>
            <w:tcW w:w="567" w:type="dxa"/>
          </w:tcPr>
          <w:p w:rsidR="00B16BB8" w:rsidRPr="002709F1" w:rsidRDefault="00B16BB8" w:rsidP="00F67235">
            <w:pPr>
              <w:jc w:val="center"/>
            </w:pPr>
            <w:r w:rsidRPr="002709F1">
              <w:t>7</w:t>
            </w:r>
          </w:p>
        </w:tc>
        <w:tc>
          <w:tcPr>
            <w:tcW w:w="6521" w:type="dxa"/>
            <w:vAlign w:val="center"/>
          </w:tcPr>
          <w:p w:rsidR="00B16BB8" w:rsidRPr="002709F1" w:rsidRDefault="00B16BB8" w:rsidP="00F67235">
            <w:pPr>
              <w:tabs>
                <w:tab w:val="left" w:pos="709"/>
              </w:tabs>
              <w:jc w:val="both"/>
            </w:pPr>
            <w:r w:rsidRPr="002709F1">
              <w:t>Комплексна програма соціальної підтримки учасників антитерористичної операції</w:t>
            </w:r>
            <w:r>
              <w:t>, операції Об'єднаних сил,</w:t>
            </w:r>
            <w:r w:rsidRPr="002709F1">
              <w:t xml:space="preserve"> членів їх сімей</w:t>
            </w:r>
            <w:r>
              <w:t>, бійців добровольців</w:t>
            </w:r>
            <w:r w:rsidRPr="002709F1">
              <w:t xml:space="preserve"> у </w:t>
            </w:r>
            <w:r>
              <w:t>населених пунктах Новгород</w:t>
            </w:r>
            <w:r w:rsidRPr="002709F1">
              <w:t>-С</w:t>
            </w:r>
            <w:r>
              <w:t>іверської міської ради на 2020 рік.</w:t>
            </w:r>
          </w:p>
        </w:tc>
        <w:tc>
          <w:tcPr>
            <w:tcW w:w="3119" w:type="dxa"/>
          </w:tcPr>
          <w:p w:rsidR="00B16BB8" w:rsidRPr="008008BE" w:rsidRDefault="00B16BB8" w:rsidP="00F67235">
            <w:pPr>
              <w:jc w:val="center"/>
              <w:rPr>
                <w:b/>
              </w:rPr>
            </w:pPr>
            <w:r w:rsidRPr="008008BE">
              <w:rPr>
                <w:b/>
              </w:rPr>
              <w:t>3</w:t>
            </w:r>
            <w:r>
              <w:rPr>
                <w:b/>
              </w:rPr>
              <w:t>9</w:t>
            </w:r>
            <w:r w:rsidRPr="008008BE">
              <w:rPr>
                <w:b/>
              </w:rPr>
              <w:t>,0</w:t>
            </w:r>
          </w:p>
        </w:tc>
      </w:tr>
      <w:tr w:rsidR="00B16BB8" w:rsidRPr="002709F1" w:rsidTr="008008BE">
        <w:tc>
          <w:tcPr>
            <w:tcW w:w="567" w:type="dxa"/>
          </w:tcPr>
          <w:p w:rsidR="00B16BB8" w:rsidRPr="002709F1" w:rsidRDefault="00B16BB8" w:rsidP="00F67235">
            <w:pPr>
              <w:jc w:val="center"/>
            </w:pPr>
            <w:r w:rsidRPr="002709F1">
              <w:t>8</w:t>
            </w:r>
          </w:p>
        </w:tc>
        <w:tc>
          <w:tcPr>
            <w:tcW w:w="6521" w:type="dxa"/>
            <w:vAlign w:val="center"/>
          </w:tcPr>
          <w:p w:rsidR="00B16BB8" w:rsidRPr="002709F1" w:rsidRDefault="00B16BB8" w:rsidP="00F67235">
            <w:pPr>
              <w:tabs>
                <w:tab w:val="left" w:pos="709"/>
              </w:tabs>
              <w:jc w:val="both"/>
            </w:pPr>
            <w:r>
              <w:t>Ц</w:t>
            </w:r>
            <w:r w:rsidRPr="002709F1">
              <w:t>ільова програма забезп</w:t>
            </w:r>
            <w:r>
              <w:t>ечення громадян, мешканців  населених пунктів Новгород</w:t>
            </w:r>
            <w:r w:rsidRPr="002709F1">
              <w:t>-С</w:t>
            </w:r>
            <w:r>
              <w:t>іверської міської ради</w:t>
            </w:r>
            <w:r w:rsidRPr="002709F1">
              <w:t>, які страждають на рідкісні (орфанні) захворювання, лікарськими засобами та відповідними харчовими продуктами для спеціального</w:t>
            </w:r>
            <w:r>
              <w:t xml:space="preserve"> дієтичного споживання на  2020 рік.</w:t>
            </w:r>
          </w:p>
        </w:tc>
        <w:tc>
          <w:tcPr>
            <w:tcW w:w="3119" w:type="dxa"/>
          </w:tcPr>
          <w:p w:rsidR="00B16BB8" w:rsidRPr="008008BE" w:rsidRDefault="00B16BB8" w:rsidP="00F67235">
            <w:pPr>
              <w:jc w:val="center"/>
              <w:rPr>
                <w:b/>
              </w:rPr>
            </w:pPr>
            <w:r>
              <w:rPr>
                <w:b/>
              </w:rPr>
              <w:t>83,0</w:t>
            </w:r>
          </w:p>
        </w:tc>
      </w:tr>
      <w:tr w:rsidR="00B16BB8" w:rsidRPr="002709F1" w:rsidTr="008008BE">
        <w:tc>
          <w:tcPr>
            <w:tcW w:w="567" w:type="dxa"/>
          </w:tcPr>
          <w:p w:rsidR="00B16BB8" w:rsidRPr="002709F1" w:rsidRDefault="00B16BB8" w:rsidP="00F67235">
            <w:pPr>
              <w:jc w:val="center"/>
            </w:pPr>
            <w:r w:rsidRPr="002709F1">
              <w:t>9</w:t>
            </w:r>
          </w:p>
        </w:tc>
        <w:tc>
          <w:tcPr>
            <w:tcW w:w="6521" w:type="dxa"/>
            <w:vAlign w:val="center"/>
          </w:tcPr>
          <w:p w:rsidR="00B16BB8" w:rsidRDefault="00B16BB8" w:rsidP="00F67235">
            <w:pPr>
              <w:tabs>
                <w:tab w:val="left" w:pos="709"/>
              </w:tabs>
              <w:jc w:val="both"/>
            </w:pPr>
            <w:r w:rsidRPr="002709F1">
              <w:t>Міська програма юридичного обслуговування управління соціального захисту населення, сім'ї та праці  Новгород-Сіверської міської ради Чернігівсь</w:t>
            </w:r>
            <w:r>
              <w:t>кої області на 2020 рік.</w:t>
            </w:r>
          </w:p>
          <w:p w:rsidR="00B16BB8" w:rsidRPr="002709F1" w:rsidRDefault="00B16BB8" w:rsidP="00F67235">
            <w:pPr>
              <w:tabs>
                <w:tab w:val="left" w:pos="709"/>
              </w:tabs>
              <w:jc w:val="both"/>
            </w:pPr>
          </w:p>
        </w:tc>
        <w:tc>
          <w:tcPr>
            <w:tcW w:w="3119" w:type="dxa"/>
          </w:tcPr>
          <w:p w:rsidR="00B16BB8" w:rsidRPr="008008BE" w:rsidRDefault="00B16BB8" w:rsidP="00F67235">
            <w:pPr>
              <w:jc w:val="center"/>
              <w:rPr>
                <w:b/>
              </w:rPr>
            </w:pPr>
            <w:r>
              <w:rPr>
                <w:b/>
              </w:rPr>
              <w:t>158,4</w:t>
            </w:r>
          </w:p>
        </w:tc>
      </w:tr>
      <w:tr w:rsidR="00B16BB8" w:rsidRPr="002709F1" w:rsidTr="008008BE">
        <w:tc>
          <w:tcPr>
            <w:tcW w:w="567" w:type="dxa"/>
          </w:tcPr>
          <w:p w:rsidR="00B16BB8" w:rsidRPr="002709F1" w:rsidRDefault="00B16BB8" w:rsidP="00F67235">
            <w:pPr>
              <w:jc w:val="center"/>
            </w:pPr>
            <w:r>
              <w:t>10</w:t>
            </w:r>
          </w:p>
        </w:tc>
        <w:tc>
          <w:tcPr>
            <w:tcW w:w="6521" w:type="dxa"/>
            <w:vAlign w:val="center"/>
          </w:tcPr>
          <w:p w:rsidR="00B16BB8" w:rsidRPr="002709F1" w:rsidRDefault="00B16BB8" w:rsidP="00F67235">
            <w:pPr>
              <w:tabs>
                <w:tab w:val="left" w:pos="709"/>
              </w:tabs>
              <w:jc w:val="both"/>
            </w:pPr>
            <w:r w:rsidRPr="002709F1">
              <w:t xml:space="preserve">Міська програма </w:t>
            </w:r>
            <w:r>
              <w:t xml:space="preserve">забезпечення препаратами інсуліну хворих на цукровий діабет мешканців </w:t>
            </w:r>
            <w:r w:rsidRPr="002709F1">
              <w:t xml:space="preserve">Новгород-Сіверської міської </w:t>
            </w:r>
            <w:r>
              <w:t>територіальної громади  на 2020-2021 роки.</w:t>
            </w:r>
          </w:p>
        </w:tc>
        <w:tc>
          <w:tcPr>
            <w:tcW w:w="3119" w:type="dxa"/>
          </w:tcPr>
          <w:p w:rsidR="00B16BB8" w:rsidRDefault="00B16BB8" w:rsidP="00F67235">
            <w:pPr>
              <w:jc w:val="center"/>
              <w:rPr>
                <w:b/>
              </w:rPr>
            </w:pPr>
            <w:r>
              <w:rPr>
                <w:b/>
              </w:rPr>
              <w:t>430,5</w:t>
            </w:r>
          </w:p>
        </w:tc>
      </w:tr>
    </w:tbl>
    <w:p w:rsidR="00B16BB8" w:rsidRDefault="00B16BB8" w:rsidP="001130F3">
      <w:pPr>
        <w:jc w:val="center"/>
        <w:rPr>
          <w:b/>
          <w:sz w:val="32"/>
          <w:szCs w:val="32"/>
          <w:u w:val="single"/>
        </w:rPr>
      </w:pPr>
    </w:p>
    <w:p w:rsidR="00B16BB8" w:rsidRPr="00DB0D73" w:rsidRDefault="00B16BB8" w:rsidP="001130F3"/>
    <w:p w:rsidR="00B16BB8" w:rsidRPr="007E512F" w:rsidRDefault="00B16BB8"/>
    <w:sectPr w:rsidR="00B16BB8" w:rsidRPr="007E512F" w:rsidSect="00153F98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567" w:bottom="1134" w:left="1701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BB8" w:rsidRDefault="00B16BB8">
      <w:r>
        <w:separator/>
      </w:r>
    </w:p>
  </w:endnote>
  <w:endnote w:type="continuationSeparator" w:id="1">
    <w:p w:rsidR="00B16BB8" w:rsidRDefault="00B16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BB8" w:rsidRDefault="00B16BB8" w:rsidP="00B10A2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16BB8" w:rsidRDefault="00B16BB8" w:rsidP="00B10A2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BB8" w:rsidRDefault="00B16BB8" w:rsidP="00B10A2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BB8" w:rsidRDefault="00B16BB8">
      <w:r>
        <w:separator/>
      </w:r>
    </w:p>
  </w:footnote>
  <w:footnote w:type="continuationSeparator" w:id="1">
    <w:p w:rsidR="00B16BB8" w:rsidRDefault="00B16B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BB8" w:rsidRDefault="00B16BB8" w:rsidP="00B10A2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16BB8" w:rsidRDefault="00B16BB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BB8" w:rsidRDefault="00B16BB8" w:rsidP="00B10A2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B16BB8" w:rsidRDefault="00B16BB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A0097"/>
    <w:multiLevelType w:val="hybridMultilevel"/>
    <w:tmpl w:val="A3D25E5E"/>
    <w:lvl w:ilvl="0" w:tplc="22EC3DAE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1FD6"/>
    <w:rsid w:val="000037B3"/>
    <w:rsid w:val="00026BF2"/>
    <w:rsid w:val="000338B0"/>
    <w:rsid w:val="00051A64"/>
    <w:rsid w:val="00081BA3"/>
    <w:rsid w:val="00085E25"/>
    <w:rsid w:val="000A035F"/>
    <w:rsid w:val="000B76C4"/>
    <w:rsid w:val="000C1DB7"/>
    <w:rsid w:val="00107CB9"/>
    <w:rsid w:val="001130F3"/>
    <w:rsid w:val="00114F15"/>
    <w:rsid w:val="00132188"/>
    <w:rsid w:val="00153F98"/>
    <w:rsid w:val="0015591F"/>
    <w:rsid w:val="001A402E"/>
    <w:rsid w:val="001B6425"/>
    <w:rsid w:val="00222656"/>
    <w:rsid w:val="002709F1"/>
    <w:rsid w:val="002A353E"/>
    <w:rsid w:val="002F2C52"/>
    <w:rsid w:val="00317401"/>
    <w:rsid w:val="003C1F82"/>
    <w:rsid w:val="00493899"/>
    <w:rsid w:val="00496F4A"/>
    <w:rsid w:val="004B1FCF"/>
    <w:rsid w:val="004D2F99"/>
    <w:rsid w:val="004E1A50"/>
    <w:rsid w:val="00536628"/>
    <w:rsid w:val="00542A95"/>
    <w:rsid w:val="005458BB"/>
    <w:rsid w:val="00557EEF"/>
    <w:rsid w:val="00583F6F"/>
    <w:rsid w:val="005A0A3C"/>
    <w:rsid w:val="005D14B9"/>
    <w:rsid w:val="005F7120"/>
    <w:rsid w:val="006768D4"/>
    <w:rsid w:val="00697044"/>
    <w:rsid w:val="006D3F67"/>
    <w:rsid w:val="00717D71"/>
    <w:rsid w:val="00722BA7"/>
    <w:rsid w:val="0074482F"/>
    <w:rsid w:val="007677B5"/>
    <w:rsid w:val="0078055F"/>
    <w:rsid w:val="00796C75"/>
    <w:rsid w:val="007E512F"/>
    <w:rsid w:val="007F6140"/>
    <w:rsid w:val="008008BE"/>
    <w:rsid w:val="00811726"/>
    <w:rsid w:val="00842F90"/>
    <w:rsid w:val="00845135"/>
    <w:rsid w:val="00847CE0"/>
    <w:rsid w:val="008A1FD6"/>
    <w:rsid w:val="008D7F8D"/>
    <w:rsid w:val="008E45C4"/>
    <w:rsid w:val="008F5945"/>
    <w:rsid w:val="008F652D"/>
    <w:rsid w:val="0092650F"/>
    <w:rsid w:val="00935D80"/>
    <w:rsid w:val="0096410B"/>
    <w:rsid w:val="0096452A"/>
    <w:rsid w:val="00973CD2"/>
    <w:rsid w:val="00977799"/>
    <w:rsid w:val="009B2039"/>
    <w:rsid w:val="009B3E4B"/>
    <w:rsid w:val="009D08F6"/>
    <w:rsid w:val="009D3C10"/>
    <w:rsid w:val="00A567B4"/>
    <w:rsid w:val="00AB255D"/>
    <w:rsid w:val="00AE38D9"/>
    <w:rsid w:val="00AE472C"/>
    <w:rsid w:val="00AF2380"/>
    <w:rsid w:val="00B10A21"/>
    <w:rsid w:val="00B16BB8"/>
    <w:rsid w:val="00B175D5"/>
    <w:rsid w:val="00B42D11"/>
    <w:rsid w:val="00B93704"/>
    <w:rsid w:val="00BD56FB"/>
    <w:rsid w:val="00C0397F"/>
    <w:rsid w:val="00C3212F"/>
    <w:rsid w:val="00C43F65"/>
    <w:rsid w:val="00C54F8B"/>
    <w:rsid w:val="00C7470F"/>
    <w:rsid w:val="00C86637"/>
    <w:rsid w:val="00C87E7A"/>
    <w:rsid w:val="00CD6A1D"/>
    <w:rsid w:val="00CD7B42"/>
    <w:rsid w:val="00CE09D1"/>
    <w:rsid w:val="00CF701F"/>
    <w:rsid w:val="00D05815"/>
    <w:rsid w:val="00D440D2"/>
    <w:rsid w:val="00DB0D73"/>
    <w:rsid w:val="00DE3AD2"/>
    <w:rsid w:val="00DE655C"/>
    <w:rsid w:val="00E309F9"/>
    <w:rsid w:val="00E40FE8"/>
    <w:rsid w:val="00E510F5"/>
    <w:rsid w:val="00E51846"/>
    <w:rsid w:val="00EC6727"/>
    <w:rsid w:val="00EE18CF"/>
    <w:rsid w:val="00EF5337"/>
    <w:rsid w:val="00F35F28"/>
    <w:rsid w:val="00F418C3"/>
    <w:rsid w:val="00F479E7"/>
    <w:rsid w:val="00F55CA2"/>
    <w:rsid w:val="00F67235"/>
    <w:rsid w:val="00FA227A"/>
    <w:rsid w:val="00FB4618"/>
    <w:rsid w:val="00FD1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FD6"/>
    <w:rPr>
      <w:rFonts w:ascii="Times New Roman" w:eastAsia="Times New Roman" w:hAnsi="Times New Roman"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8A1FD6"/>
    <w:pPr>
      <w:jc w:val="both"/>
    </w:pPr>
    <w:rPr>
      <w:rFonts w:eastAsia="Calibri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A1FD6"/>
    <w:rPr>
      <w:rFonts w:ascii="Times New Roman" w:hAnsi="Times New Roman" w:cs="Times New Roman"/>
      <w:sz w:val="24"/>
      <w:lang w:eastAsia="ru-RU"/>
    </w:rPr>
  </w:style>
  <w:style w:type="paragraph" w:styleId="Footer">
    <w:name w:val="footer"/>
    <w:basedOn w:val="Normal"/>
    <w:link w:val="FooterChar"/>
    <w:uiPriority w:val="99"/>
    <w:rsid w:val="008A1FD6"/>
    <w:pPr>
      <w:tabs>
        <w:tab w:val="center" w:pos="4819"/>
        <w:tab w:val="right" w:pos="9639"/>
      </w:tabs>
    </w:pPr>
    <w:rPr>
      <w:rFonts w:eastAsia="Calibri"/>
      <w:lang w:val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A1FD6"/>
    <w:rPr>
      <w:rFonts w:ascii="Times New Roman" w:hAnsi="Times New Roman" w:cs="Times New Roman"/>
      <w:sz w:val="24"/>
      <w:lang w:eastAsia="ru-RU"/>
    </w:rPr>
  </w:style>
  <w:style w:type="character" w:styleId="PageNumber">
    <w:name w:val="page number"/>
    <w:basedOn w:val="DefaultParagraphFont"/>
    <w:uiPriority w:val="99"/>
    <w:rsid w:val="008A1FD6"/>
    <w:rPr>
      <w:rFonts w:cs="Times New Roman"/>
    </w:rPr>
  </w:style>
  <w:style w:type="paragraph" w:customStyle="1" w:styleId="a">
    <w:name w:val="Стиль"/>
    <w:uiPriority w:val="99"/>
    <w:rsid w:val="008A1FD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8A1FD6"/>
    <w:pPr>
      <w:tabs>
        <w:tab w:val="center" w:pos="4677"/>
        <w:tab w:val="right" w:pos="9355"/>
      </w:tabs>
    </w:pPr>
    <w:rPr>
      <w:rFonts w:eastAsia="Calibri"/>
      <w:szCs w:val="20"/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A1FD6"/>
    <w:rPr>
      <w:rFonts w:ascii="Times New Roman" w:hAnsi="Times New Roman" w:cs="Times New Roman"/>
      <w:sz w:val="24"/>
      <w:lang w:eastAsia="ru-RU"/>
    </w:rPr>
  </w:style>
  <w:style w:type="character" w:customStyle="1" w:styleId="a0">
    <w:name w:val="Верхний колонтитул Знак"/>
    <w:uiPriority w:val="99"/>
    <w:semiHidden/>
    <w:rsid w:val="008A1FD6"/>
    <w:rPr>
      <w:rFonts w:ascii="Times New Roman" w:hAnsi="Times New Roman"/>
      <w:sz w:val="24"/>
      <w:lang w:eastAsia="ru-RU"/>
    </w:rPr>
  </w:style>
  <w:style w:type="character" w:styleId="Hyperlink">
    <w:name w:val="Hyperlink"/>
    <w:basedOn w:val="DefaultParagraphFont"/>
    <w:uiPriority w:val="99"/>
    <w:rsid w:val="00DB0D73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DB0D73"/>
  </w:style>
  <w:style w:type="paragraph" w:styleId="BalloonText">
    <w:name w:val="Balloon Text"/>
    <w:basedOn w:val="Normal"/>
    <w:link w:val="BalloonTextChar"/>
    <w:uiPriority w:val="99"/>
    <w:semiHidden/>
    <w:rsid w:val="008F5945"/>
    <w:rPr>
      <w:rFonts w:ascii="Segoe UI" w:eastAsia="Calibr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5945"/>
    <w:rPr>
      <w:rFonts w:ascii="Segoe UI" w:hAnsi="Segoe UI" w:cs="Times New Roman"/>
      <w:sz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854</Words>
  <Characters>4868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про роботу за  2019 рік</dc:title>
  <dc:subject/>
  <dc:creator>Света</dc:creator>
  <cp:keywords/>
  <dc:description/>
  <cp:lastModifiedBy>009</cp:lastModifiedBy>
  <cp:revision>2</cp:revision>
  <cp:lastPrinted>2020-03-11T06:42:00Z</cp:lastPrinted>
  <dcterms:created xsi:type="dcterms:W3CDTF">2021-03-11T11:23:00Z</dcterms:created>
  <dcterms:modified xsi:type="dcterms:W3CDTF">2021-03-11T11:23:00Z</dcterms:modified>
</cp:coreProperties>
</file>